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871" w:rsidRDefault="003806D5" w:rsidP="003806D5">
      <w:pPr>
        <w:ind w:firstLine="0"/>
        <w:jc w:val="center"/>
        <w:rPr>
          <w:b/>
        </w:rPr>
      </w:pPr>
      <w:r>
        <w:rPr>
          <w:b/>
        </w:rPr>
        <w:t>TO SE TEĎ V ČR BUDOU DÍT VĚCI!!!</w:t>
      </w:r>
    </w:p>
    <w:p w:rsidR="000E1DFC" w:rsidRDefault="000E1DFC" w:rsidP="000E1DFC">
      <w:r>
        <w:t xml:space="preserve">Našeho premiéra Bohuslava Sobotku postihla nebezpečná nemoc. Jedná se o politickou amnézii. </w:t>
      </w:r>
      <w:r w:rsidR="003806D5">
        <w:t>Dnes, tj. 17. 3. 2014</w:t>
      </w:r>
      <w:r w:rsidR="00D57B35">
        <w:t>,</w:t>
      </w:r>
      <w:r w:rsidR="003806D5">
        <w:t xml:space="preserve"> </w:t>
      </w:r>
      <w:r>
        <w:t xml:space="preserve">totiž </w:t>
      </w:r>
      <w:r w:rsidR="003806D5">
        <w:t xml:space="preserve">na tiskové konferenci prohlásil, že ČR neuznává výsledky referenda na Krymu. Jako důvod uvedl, že bylo vyhlášeno v rozporu s ukrajinskou ústavou a probíhalo za neregulérních podmínek. </w:t>
      </w:r>
      <w:r>
        <w:t xml:space="preserve">Prostě nebylo dostatečně demokratické. </w:t>
      </w:r>
      <w:r w:rsidR="003806D5">
        <w:t xml:space="preserve">Nevím, </w:t>
      </w:r>
      <w:r w:rsidR="00F803F9">
        <w:t>jak se s provedením referenda vypořádává ukrajinská ústava. N</w:t>
      </w:r>
      <w:r w:rsidR="003806D5">
        <w:t>eznám</w:t>
      </w:r>
      <w:r w:rsidR="00F803F9">
        <w:t xml:space="preserve"> ji a neznám</w:t>
      </w:r>
      <w:r w:rsidR="003806D5">
        <w:t xml:space="preserve"> ani rozsah pravomocí Autonomní republiky Krym</w:t>
      </w:r>
      <w:r w:rsidR="00883506">
        <w:t xml:space="preserve"> (ARK)</w:t>
      </w:r>
      <w:r w:rsidR="003806D5">
        <w:t>. Věřím tedy našemu premiérovi, protože ten má okolo sebe řadu poradců, kteří mu jistě dávají relevantní informace. Také doufám, že</w:t>
      </w:r>
      <w:r w:rsidR="00D57B35">
        <w:t xml:space="preserve"> si</w:t>
      </w:r>
      <w:r w:rsidR="003806D5">
        <w:t xml:space="preserve"> při tak závažném prohlášení našel alespoň chvilku, aby se do ukrajinské ústavy podíval.</w:t>
      </w:r>
    </w:p>
    <w:p w:rsidR="002E65D8" w:rsidRDefault="002E65D8" w:rsidP="000E1DFC">
      <w:r>
        <w:t xml:space="preserve"> </w:t>
      </w:r>
      <w:r w:rsidR="000E1DFC">
        <w:t>D</w:t>
      </w:r>
      <w:r>
        <w:t xml:space="preserve">oufám, že </w:t>
      </w:r>
      <w:r w:rsidR="000E1DFC">
        <w:t xml:space="preserve">tato politická amnézie byla jen dočasná a náš pan premiér se rozpomene na některé události z ne až tak vzdálené minulosti. Proto, abych mu pomohl s návratem paměti, připomenu mu alespoň některé z nich. </w:t>
      </w:r>
      <w:r w:rsidR="00215495">
        <w:t xml:space="preserve">Doufám, že </w:t>
      </w:r>
      <w:r>
        <w:t>prohlášení</w:t>
      </w:r>
      <w:r w:rsidR="00F803F9">
        <w:t xml:space="preserve"> našeho premiéra</w:t>
      </w:r>
      <w:r w:rsidR="00215495">
        <w:t xml:space="preserve"> o neuznání referenda, které tuto neděli proběhlo v ARK</w:t>
      </w:r>
      <w:r>
        <w:t xml:space="preserve"> je jen začátek. Takové zásadní prohlášení totiž vzbuz</w:t>
      </w:r>
      <w:r w:rsidR="00F803F9">
        <w:t>uje naději na další kroky naší</w:t>
      </w:r>
      <w:r>
        <w:t xml:space="preserve"> vlády. Jaké kroky by to měly být? To se pokusím vyjádřit v následujících řádcích.</w:t>
      </w:r>
    </w:p>
    <w:p w:rsidR="00B14F41" w:rsidRDefault="00F803F9" w:rsidP="003806D5">
      <w:r>
        <w:t>Těch nezbytně nutných a vysoce aktuálních opatření by mělo následovat hned několik. Pokud naše vláda, jako vláda suverénní demokratické země</w:t>
      </w:r>
      <w:r w:rsidR="00760791">
        <w:t>,</w:t>
      </w:r>
      <w:r>
        <w:t xml:space="preserve"> neuznává nedemokratické výsledky krymského referenda, musí zásadním způsobem přehodnotit některá</w:t>
      </w:r>
      <w:r w:rsidR="00B14F41">
        <w:t xml:space="preserve"> svá</w:t>
      </w:r>
      <w:r>
        <w:t xml:space="preserve"> rozhodnutí z minulosti.</w:t>
      </w:r>
      <w:r w:rsidR="00B14F41">
        <w:t xml:space="preserve"> Tak tedy především: </w:t>
      </w:r>
    </w:p>
    <w:p w:rsidR="003806D5" w:rsidRDefault="00DC0F6C" w:rsidP="003806D5">
      <w:r>
        <w:t xml:space="preserve">Krok č. 1: </w:t>
      </w:r>
      <w:r w:rsidR="00263653">
        <w:rPr>
          <w:b/>
        </w:rPr>
        <w:t xml:space="preserve">vystoupení </w:t>
      </w:r>
      <w:r>
        <w:rPr>
          <w:b/>
        </w:rPr>
        <w:t xml:space="preserve">ČR </w:t>
      </w:r>
      <w:r w:rsidR="00263653">
        <w:rPr>
          <w:b/>
        </w:rPr>
        <w:t xml:space="preserve">z NATO. </w:t>
      </w:r>
      <w:r w:rsidRPr="00DC0F6C">
        <w:t>Důvody jsou následující</w:t>
      </w:r>
      <w:r>
        <w:rPr>
          <w:b/>
        </w:rPr>
        <w:t xml:space="preserve">. </w:t>
      </w:r>
      <w:r w:rsidR="002E65D8">
        <w:t>Připo</w:t>
      </w:r>
      <w:r w:rsidR="00851F41">
        <w:t>menu</w:t>
      </w:r>
      <w:r>
        <w:t xml:space="preserve"> jen</w:t>
      </w:r>
      <w:r w:rsidR="00851F41">
        <w:t xml:space="preserve"> některé souvislosti. Dne 24</w:t>
      </w:r>
      <w:r w:rsidR="002E65D8">
        <w:t>. března 1999 zahájila vojenská organiz</w:t>
      </w:r>
      <w:r w:rsidR="00851F41">
        <w:t>ace NATO</w:t>
      </w:r>
      <w:r>
        <w:t xml:space="preserve"> (tedy pouhých dvanáct dnů po přijetí ČR do této organizace)</w:t>
      </w:r>
      <w:r w:rsidR="00851F41">
        <w:t xml:space="preserve"> ozbrojenou intervenci</w:t>
      </w:r>
      <w:r w:rsidR="00263653">
        <w:t xml:space="preserve"> </w:t>
      </w:r>
      <w:r w:rsidR="00851F41">
        <w:t>proti Svazové Republice Jugoslávii</w:t>
      </w:r>
      <w:r w:rsidR="00263653">
        <w:t xml:space="preserve"> (SRJ)</w:t>
      </w:r>
      <w:r w:rsidR="00760791">
        <w:t>,</w:t>
      </w:r>
      <w:r w:rsidR="00263653">
        <w:t xml:space="preserve"> a to bez mandátu Rady bezpečnosti OSN (RB OSN). Tato intervence byla zahájena i přesto, že čl. 1 Washingtonské smlouvy (WS), kterou se tato organizace řídí, jasně deklaruje: </w:t>
      </w:r>
      <w:r w:rsidR="00263653" w:rsidRPr="00263653">
        <w:rPr>
          <w:b/>
          <w:i/>
        </w:rPr>
        <w:t>„… NATO se zdrží ve svých mezinárodních vztazích hrozby silou nebo použití síly jakýmkoliv způsobem neslučitelným s cíli OSN…“</w:t>
      </w:r>
      <w:r w:rsidR="00263653">
        <w:t xml:space="preserve">. </w:t>
      </w:r>
      <w:r>
        <w:t>Ze strany NATO a tedy i ze strany ČR se jednalo o bezprecedentní porušení mezinárodního práva. NATO a tedy i ČR jednaly v tomto případě v zásadním rozporu s platnými normami své vlastní organizace.  Již jen z toho,</w:t>
      </w:r>
      <w:r w:rsidR="00B14F41">
        <w:t xml:space="preserve"> co jsem uvedl,</w:t>
      </w:r>
      <w:r>
        <w:t xml:space="preserve"> vyplývá nedemokratičnost</w:t>
      </w:r>
      <w:r w:rsidR="00883506">
        <w:t>, nespolehlivost, autoritářské metody a zneužívání moci v rámci řízení této organizace. Ve srovnání s tím, co se v současné době děje v ARK, je to podstatně závažnější narušení mezinárodního práva a mezinárodní bezpečnosti.</w:t>
      </w:r>
    </w:p>
    <w:p w:rsidR="00B14F41" w:rsidRDefault="00883506" w:rsidP="00883506">
      <w:r>
        <w:t>Krok č. 2:</w:t>
      </w:r>
      <w:r w:rsidR="00263653" w:rsidRPr="002E65D8">
        <w:rPr>
          <w:b/>
        </w:rPr>
        <w:t xml:space="preserve"> zrušení uznání samostatnosti Kosova ČR.</w:t>
      </w:r>
      <w:r w:rsidR="003806D5">
        <w:t xml:space="preserve"> </w:t>
      </w:r>
      <w:r>
        <w:t xml:space="preserve">Důvody tohoto kroku jsou následující. V červnu 1999 byla přijata </w:t>
      </w:r>
      <w:r w:rsidR="00B14F41" w:rsidRPr="00B14F41">
        <w:rPr>
          <w:b/>
        </w:rPr>
        <w:t>rezoluce RB OSN</w:t>
      </w:r>
      <w:r w:rsidRPr="00B14F41">
        <w:rPr>
          <w:b/>
        </w:rPr>
        <w:t xml:space="preserve"> </w:t>
      </w:r>
      <w:r w:rsidRPr="00B14F41">
        <w:rPr>
          <w:b/>
          <w:i/>
        </w:rPr>
        <w:t>č. 1244</w:t>
      </w:r>
      <w:r w:rsidRPr="00B14F41">
        <w:rPr>
          <w:b/>
        </w:rPr>
        <w:t>.</w:t>
      </w:r>
      <w:r>
        <w:t xml:space="preserve"> Tato rezoluce deklarovala, že Kosovo i nadále zůstává nedílnou součástí SRJ. K udržení pořádku a míru (a tedy i výše uvedené rezoluce RB OSN) </w:t>
      </w:r>
      <w:r w:rsidR="00B14F41">
        <w:t xml:space="preserve">proto </w:t>
      </w:r>
      <w:r>
        <w:t xml:space="preserve">byly na této části území SRJ rozmístěny síly OSN. To však nezabránilo tomu, aby </w:t>
      </w:r>
      <w:r w:rsidR="00760791">
        <w:t xml:space="preserve">byla </w:t>
      </w:r>
      <w:r w:rsidR="00831469">
        <w:t>dne 17. února 2008 jednostranně vyhlášena samostatnost Kosova a jeho odtržení od Srbska. To se stalo bez jakéhokoliv referenda</w:t>
      </w:r>
      <w:r w:rsidR="002D2719">
        <w:t>,</w:t>
      </w:r>
      <w:r w:rsidR="00831469">
        <w:t xml:space="preserve"> za přítomnosti vojenských sil pod záštitou OSN</w:t>
      </w:r>
      <w:r w:rsidR="002D2719">
        <w:t xml:space="preserve"> a v rozporu s výše uvedenou rezolucí RB OSN</w:t>
      </w:r>
      <w:r w:rsidR="00831469">
        <w:t xml:space="preserve">. Pokud tyto kroky opět porovnám se současným děním na území ARK, jeví se mi tyto kroky jako </w:t>
      </w:r>
      <w:r w:rsidR="00B14F41">
        <w:t xml:space="preserve">vysoce </w:t>
      </w:r>
      <w:r w:rsidR="00831469">
        <w:t>nelegitimní</w:t>
      </w:r>
      <w:r w:rsidR="00B14F41">
        <w:t xml:space="preserve">. Opět </w:t>
      </w:r>
      <w:r w:rsidR="00760791">
        <w:t xml:space="preserve">to byl v roce 2008 </w:t>
      </w:r>
      <w:r w:rsidR="00B14F41">
        <w:t>v porovnání se současným děním na Krymu proces nedemokratický, který USA a západoevropské země nejen tolerovaly, ale dokonce iniciovaly. ČR a zejména její tehdejší MZV K. Schwarzenberg byla jedním z iniciativních propagátorů urychleného mezinárodního uznání tohoto nově vzniklého státního útvaru.</w:t>
      </w:r>
      <w:r w:rsidR="009A5B5D">
        <w:t xml:space="preserve"> Z pohledu dnešní vlády to tedy byl krok nedemokratický</w:t>
      </w:r>
      <w:r w:rsidR="002D2719">
        <w:t>, nelegitimní</w:t>
      </w:r>
      <w:r w:rsidR="00760791">
        <w:t>,</w:t>
      </w:r>
      <w:r w:rsidR="009A5B5D">
        <w:t xml:space="preserve"> a</w:t>
      </w:r>
      <w:r w:rsidR="002D2719">
        <w:t xml:space="preserve"> proto</w:t>
      </w:r>
      <w:r w:rsidR="009A5B5D">
        <w:t xml:space="preserve"> je nutné napravit to, co tehdejší naše vláda způsobila. </w:t>
      </w:r>
    </w:p>
    <w:p w:rsidR="00215495" w:rsidRDefault="00215495" w:rsidP="00883506">
      <w:r>
        <w:lastRenderedPageBreak/>
        <w:t>Mám však jeden problém. Co doporučit premiéru Sobotkovi ve vztahu k naší vlastní historii. Podívám-li se na události z listopadu 1989 očima „dnešních demokratů“, jednalo se vlastně o puč, čili převrat. Alespoň posuzováno tehdy platnými zákony. A co teprve rozdělení Československa v roce 1993? Tehdy se nikdo lidí neptal na jejich názor. Jen po</w:t>
      </w:r>
      <w:r w:rsidR="002D2719">
        <w:t>litické elity rozhodly a nechaly</w:t>
      </w:r>
      <w:r>
        <w:t xml:space="preserve"> si to schválit poslanci ze svých partají. Primární příčinou tehdejšího dělení Československa totiž byla ta skutečnost, že počet ambiciózních „politiků“ převyšoval počet míst ve vládě a v Poslanecké sněmovně.</w:t>
      </w:r>
      <w:r w:rsidR="00B5070E">
        <w:t xml:space="preserve"> No tak nevím. Ale snad ten poradní sbor našeho premiéra něco vymyslí. </w:t>
      </w:r>
    </w:p>
    <w:p w:rsidR="00831469" w:rsidRDefault="00831469" w:rsidP="00883506">
      <w:r>
        <w:t xml:space="preserve">Logicky tedy následuje krok č. 3: </w:t>
      </w:r>
      <w:r>
        <w:rPr>
          <w:b/>
        </w:rPr>
        <w:t xml:space="preserve">uvalení sankcí </w:t>
      </w:r>
      <w:r>
        <w:t xml:space="preserve">na politiky, kteří se významným způsobem podíleli na tomto bezprecedentním porušení mezinárodního práva. </w:t>
      </w:r>
      <w:r w:rsidR="00CF696F">
        <w:t>Jedná se především o zákaz vstupu na území ČR bývalému prezidentovi USA B. Clintonovi, tehdejšímu generálnímu tajemníkovi NATO J. Solanovi a všem tehdejším prezidentům a premiérům členských zemí NATO. Také se jedná o uvalení sankcí na některé naše politiky.</w:t>
      </w:r>
      <w:r w:rsidR="002D2719">
        <w:t xml:space="preserve"> Zejména by se tyto sankce měly týkat</w:t>
      </w:r>
      <w:r w:rsidR="00CF696F">
        <w:t xml:space="preserve"> expremiéra M. Topolánka a </w:t>
      </w:r>
      <w:r w:rsidR="000914C8">
        <w:t>tehdejšího MZV K. Schwarzenberga. Ti, i přesto že proces odtržení Kosova od Srbska byl v rozporu s mezinárodním právem, prosadili uznání Kosova ČR již 21. května 2008. Z tohoto důvodu by těmto osobám odpovědným za výše uvedenou činnost měly být z</w:t>
      </w:r>
      <w:r w:rsidR="002D2719">
        <w:t>ablokovány všechny jejich účty,</w:t>
      </w:r>
      <w:r w:rsidR="000914C8">
        <w:t xml:space="preserve"> zamezeno naklá</w:t>
      </w:r>
      <w:r w:rsidR="009A5B5D">
        <w:t>dat se svým nemovitým majetkem a zakázán výjezd do všech demokratických zemí.</w:t>
      </w:r>
    </w:p>
    <w:p w:rsidR="000914C8" w:rsidRDefault="003B65F7" w:rsidP="00883506">
      <w:r>
        <w:t>Dnes</w:t>
      </w:r>
      <w:r w:rsidR="000914C8">
        <w:t xml:space="preserve"> byla </w:t>
      </w:r>
      <w:r w:rsidR="009A5B5D">
        <w:t xml:space="preserve">také tiskovými agenturami </w:t>
      </w:r>
      <w:r w:rsidR="000914C8">
        <w:t xml:space="preserve">zveřejněna jedna zpráva. </w:t>
      </w:r>
      <w:r w:rsidR="009A5B5D">
        <w:t>Ta však zře</w:t>
      </w:r>
      <w:r w:rsidR="002D2719">
        <w:t>jmě unikla pozornosti naší vlády</w:t>
      </w:r>
      <w:r>
        <w:t>,</w:t>
      </w:r>
      <w:r w:rsidR="009A5B5D">
        <w:t xml:space="preserve"> a proto na ni důrazně upozorňuji. </w:t>
      </w:r>
      <w:r w:rsidR="000914C8">
        <w:t xml:space="preserve">Ta </w:t>
      </w:r>
      <w:r w:rsidR="009A5B5D">
        <w:t xml:space="preserve">zpráva </w:t>
      </w:r>
      <w:r w:rsidR="000914C8">
        <w:t xml:space="preserve">hovoří o tom, že komando speciálních jednotek USA obsadilo tanker, který z libyjského přístavu unesli libyjští ozbrojenci. </w:t>
      </w:r>
      <w:r w:rsidR="009A5B5D">
        <w:t>Je nutné zdůraznit, že t</w:t>
      </w:r>
      <w:r w:rsidR="00C7395B">
        <w:t xml:space="preserve">ento akt únosu lybijského majetku z libyjského území a libyjskými občany je pouze vnitřní záležitostí Libye samotné a nikoliv záležitostí USA. Tento krok USA je nutné odsoudit jako bezprecedentní narušení svrchovanosti cizího státu a to </w:t>
      </w:r>
      <w:r w:rsidR="00F803F9">
        <w:t xml:space="preserve">brutální </w:t>
      </w:r>
      <w:r w:rsidR="00C7395B">
        <w:t xml:space="preserve">ozbrojenou silou. Lze to přirovnat k agresi na území cizího státu. Podle mého názoru zde nezbývá ČR nic jiného, než přistoupit ke kroku č. 4: </w:t>
      </w:r>
      <w:r w:rsidR="00C7395B">
        <w:rPr>
          <w:b/>
        </w:rPr>
        <w:t xml:space="preserve">vyhlášení války Spojeným státům americkým. </w:t>
      </w:r>
      <w:r w:rsidR="00F803F9">
        <w:t xml:space="preserve">Z tohoto důvodu je nezbytné urychleně zmobilizovat vltavskou a lipenskou flotilu a tím zvýšit přepravní </w:t>
      </w:r>
      <w:r w:rsidR="009A5B5D">
        <w:t>kapacitu pro naše invazní síly, neboť naše vojenské dopravní letectvo disponuje jen letouny CASA, které nemají potřebný dolet.</w:t>
      </w:r>
    </w:p>
    <w:p w:rsidR="00E05EB1" w:rsidRDefault="009A5B5D" w:rsidP="00883506">
      <w:r>
        <w:t xml:space="preserve">No a nyní od ironie k trochu vážnějším věcem. Jsem toho názoru, že v posledních letech dochází ze strany USA a západoevropských zemí </w:t>
      </w:r>
      <w:r w:rsidR="002D2719">
        <w:t xml:space="preserve">(včetně ČR) </w:t>
      </w:r>
      <w:r>
        <w:t>k deformaci demokracie. Demokracie se totiž musí opírat o právo. Jestliže se proces realizace práva začne uplatňovat selektivně,</w:t>
      </w:r>
      <w:r w:rsidR="00E05EB1">
        <w:t xml:space="preserve"> podle toho</w:t>
      </w:r>
      <w:r w:rsidR="003B65F7">
        <w:t>,</w:t>
      </w:r>
      <w:r w:rsidR="00E05EB1">
        <w:t xml:space="preserve"> zda se nám to hodí či</w:t>
      </w:r>
      <w:r>
        <w:t xml:space="preserve"> nebo ne, na</w:t>
      </w:r>
      <w:r w:rsidR="00E05EB1">
        <w:t>stává zákonitý proces nedůvěry v právo. Nedůvěra v uplatňování práva se projevuje nedůvěrou ve spravedlnost. Ve společnosti</w:t>
      </w:r>
      <w:r w:rsidR="002D2719">
        <w:t xml:space="preserve"> nastupuje</w:t>
      </w:r>
      <w:r w:rsidR="00E05EB1">
        <w:t xml:space="preserve"> pocit bezpráví a nespravedlnosti. To má své zákonité důsledky.</w:t>
      </w:r>
      <w:r w:rsidR="002D2719">
        <w:t xml:space="preserve"> Začíná</w:t>
      </w:r>
      <w:r w:rsidR="00E05EB1">
        <w:t xml:space="preserve"> proces nedůvěry v demokracii. </w:t>
      </w:r>
    </w:p>
    <w:p w:rsidR="009A5B5D" w:rsidRPr="00E05EB1" w:rsidRDefault="00E05EB1" w:rsidP="00883506">
      <w:r>
        <w:t xml:space="preserve">Navíc, pokud se začnou selektivně uplatňovat i principy demokracie samotné, začíná proces podvracení demokracie zevnitř. </w:t>
      </w:r>
      <w:r w:rsidRPr="00E05EB1">
        <w:rPr>
          <w:b/>
          <w:i/>
          <w:u w:val="single"/>
        </w:rPr>
        <w:t>Selektivní demokracie</w:t>
      </w:r>
      <w:r>
        <w:rPr>
          <w:b/>
        </w:rPr>
        <w:t xml:space="preserve"> přestává být demokracií, stává se diktaturou v rukou těch, kdo určují</w:t>
      </w:r>
      <w:r w:rsidR="00F57AC7">
        <w:rPr>
          <w:b/>
        </w:rPr>
        <w:t>, jakým způsobem a vůči komu se budou uplatňovat</w:t>
      </w:r>
      <w:r>
        <w:rPr>
          <w:b/>
        </w:rPr>
        <w:t xml:space="preserve"> </w:t>
      </w:r>
      <w:r w:rsidR="00F57AC7">
        <w:rPr>
          <w:b/>
        </w:rPr>
        <w:t>tato nová pravid</w:t>
      </w:r>
      <w:r>
        <w:rPr>
          <w:b/>
        </w:rPr>
        <w:t>l</w:t>
      </w:r>
      <w:r w:rsidR="00F57AC7">
        <w:rPr>
          <w:b/>
        </w:rPr>
        <w:t>a</w:t>
      </w:r>
      <w:r>
        <w:rPr>
          <w:b/>
        </w:rPr>
        <w:t xml:space="preserve"> hry. </w:t>
      </w:r>
      <w:r w:rsidR="00043054">
        <w:t>Jde o proces, který směle můžeme nazvat kanibalizmem. Demokracie začne požírat sama sebe, ale to známe již z historie. Hlavní příčiny tohoto jevu jsou vždy stejné. Mocní chtějí ještě víc moci, bohatí chtějí ještě víc bohatství. Na ty chudé zbyde víc chudoby. Je čas změnit systém. Jak jednoduché!</w:t>
      </w:r>
      <w:r w:rsidR="00E56A2F">
        <w:t xml:space="preserve"> Selektivní uplatňování demokracie není řešením pro současné problémy </w:t>
      </w:r>
      <w:r w:rsidR="00F57AC7">
        <w:t xml:space="preserve">našeho nemocného </w:t>
      </w:r>
      <w:r w:rsidR="00E56A2F">
        <w:t>světa.</w:t>
      </w:r>
    </w:p>
    <w:p w:rsidR="001860BF" w:rsidRPr="001860BF" w:rsidRDefault="001860BF" w:rsidP="001860BF">
      <w:pPr>
        <w:rPr>
          <w:i/>
        </w:rPr>
      </w:pPr>
      <w:r>
        <w:rPr>
          <w:i/>
        </w:rPr>
        <w:t>Ladislav Petráš   březen 2014</w:t>
      </w:r>
      <w:bookmarkStart w:id="0" w:name="_GoBack"/>
      <w:bookmarkEnd w:id="0"/>
    </w:p>
    <w:sectPr w:rsidR="001860BF" w:rsidRPr="00186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6D5"/>
    <w:rsid w:val="00043054"/>
    <w:rsid w:val="000914C8"/>
    <w:rsid w:val="000E1DFC"/>
    <w:rsid w:val="001860BF"/>
    <w:rsid w:val="00215495"/>
    <w:rsid w:val="00263653"/>
    <w:rsid w:val="002D2719"/>
    <w:rsid w:val="002E65D8"/>
    <w:rsid w:val="003806D5"/>
    <w:rsid w:val="003B65F7"/>
    <w:rsid w:val="00760791"/>
    <w:rsid w:val="00831469"/>
    <w:rsid w:val="00851F41"/>
    <w:rsid w:val="00883506"/>
    <w:rsid w:val="00900871"/>
    <w:rsid w:val="009A5B5D"/>
    <w:rsid w:val="00A871D6"/>
    <w:rsid w:val="00B14F41"/>
    <w:rsid w:val="00B5070E"/>
    <w:rsid w:val="00C7395B"/>
    <w:rsid w:val="00CF696F"/>
    <w:rsid w:val="00CF6CAF"/>
    <w:rsid w:val="00D57B35"/>
    <w:rsid w:val="00DC0F6C"/>
    <w:rsid w:val="00E05EB1"/>
    <w:rsid w:val="00E56A2F"/>
    <w:rsid w:val="00F57AC7"/>
    <w:rsid w:val="00F80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spacing w:before="120" w:after="12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spacing w:before="120" w:after="12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1076</Words>
  <Characters>6352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 Petráš</dc:creator>
  <cp:lastModifiedBy>Ladislav Petráš</cp:lastModifiedBy>
  <cp:revision>2</cp:revision>
  <dcterms:created xsi:type="dcterms:W3CDTF">2014-03-18T19:37:00Z</dcterms:created>
  <dcterms:modified xsi:type="dcterms:W3CDTF">2014-03-18T19:37:00Z</dcterms:modified>
</cp:coreProperties>
</file>